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08" w:rsidRDefault="00192708" w:rsidP="00192708">
      <w:pPr>
        <w:pStyle w:val="a3"/>
        <w:shd w:val="clear" w:color="auto" w:fill="F4F4F4"/>
        <w:spacing w:before="90" w:beforeAutospacing="0" w:after="90" w:afterAutospacing="0"/>
        <w:jc w:val="both"/>
        <w:rPr>
          <w:color w:val="212529"/>
        </w:rPr>
      </w:pPr>
      <w:r>
        <w:rPr>
          <w:noProof/>
          <w:color w:val="212529"/>
        </w:rPr>
        <w:drawing>
          <wp:inline distT="0" distB="0" distL="0" distR="0">
            <wp:extent cx="5895975" cy="4421982"/>
            <wp:effectExtent l="19050" t="0" r="9525" b="0"/>
            <wp:docPr id="1" name="Рисунок 1" descr="D:\Рабочий стол\Мои документы\САЙТ ДОУ\КАНИКУЛЫ ПДД\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ои документы\САЙТ ДОУ\КАНИКУЛЫ ПДД\консульт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2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</w:rPr>
      </w:pPr>
      <w:r w:rsidRPr="00192708">
        <w:rPr>
          <w:color w:val="212529"/>
        </w:rPr>
        <w:t xml:space="preserve">Самое </w:t>
      </w:r>
      <w:proofErr w:type="gramStart"/>
      <w:r w:rsidRPr="00192708">
        <w:rPr>
          <w:color w:val="212529"/>
        </w:rPr>
        <w:t>ценное</w:t>
      </w:r>
      <w:proofErr w:type="gramEnd"/>
      <w:r w:rsidRPr="00192708">
        <w:rPr>
          <w:color w:val="212529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Pr="00192708">
        <w:rPr>
          <w:color w:val="212529"/>
        </w:rPr>
        <w:br/>
        <w:t xml:space="preserve">Проблема детского </w:t>
      </w:r>
      <w:proofErr w:type="spellStart"/>
      <w:proofErr w:type="gramStart"/>
      <w:r w:rsidRPr="00192708">
        <w:rPr>
          <w:color w:val="212529"/>
        </w:rPr>
        <w:t>дорожно</w:t>
      </w:r>
      <w:proofErr w:type="spellEnd"/>
      <w:r w:rsidRPr="00192708">
        <w:rPr>
          <w:color w:val="212529"/>
        </w:rPr>
        <w:t xml:space="preserve"> – транспортного</w:t>
      </w:r>
      <w:proofErr w:type="gramEnd"/>
      <w:r w:rsidRPr="00192708">
        <w:rPr>
          <w:color w:val="212529"/>
        </w:rPr>
        <w:t xml:space="preserve">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</w:rPr>
      </w:pPr>
      <w:r w:rsidRPr="00192708">
        <w:rPr>
          <w:color w:val="212529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192708">
        <w:rPr>
          <w:color w:val="212529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192708">
        <w:rPr>
          <w:color w:val="212529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192708">
        <w:rPr>
          <w:color w:val="212529"/>
        </w:rPr>
        <w:br/>
        <w:t>Но огромную роль в воспитании и образовании детей играют родители, а особенно, их личный пример!</w:t>
      </w:r>
      <w:r w:rsidRPr="00192708">
        <w:rPr>
          <w:color w:val="212529"/>
        </w:rPr>
        <w:br/>
        <w:t>Только совместными усилиями можно добиться хороших результатов.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</w:rPr>
      </w:pPr>
      <w:r w:rsidRPr="00192708">
        <w:rPr>
          <w:color w:val="212529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</w:t>
      </w:r>
      <w:r w:rsidRPr="00192708">
        <w:rPr>
          <w:color w:val="212529"/>
        </w:rPr>
        <w:lastRenderedPageBreak/>
        <w:t xml:space="preserve">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</w:t>
      </w:r>
      <w:proofErr w:type="gramStart"/>
      <w:r w:rsidRPr="00192708">
        <w:rPr>
          <w:color w:val="212529"/>
        </w:rPr>
        <w:t>со</w:t>
      </w:r>
      <w:proofErr w:type="gramEnd"/>
      <w:r w:rsidRPr="00192708">
        <w:rPr>
          <w:color w:val="212529"/>
        </w:rPr>
        <w:t xml:space="preserve">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Малыша-дошкольника необходимо обучить навыкам безопасного поведения, а именно, научить: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использовать зрение и все остальные органы чувств, чтобы постоянно ощущать происходящее вокруг.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доверять собственной интуиции и действовать в соответствии с нею.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уметь принимать своевременное решение, когда бежать и звать на помощь, а когда просто быть начеку.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подмечать и уметь потом вспоминать всевозможные детали.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хорошо знать все ориентиры в своём районе.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не приближаться к густым кустам, насаждениям деревьев, заброшенным домам.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знать расположение телефонов, доступных для общего пользования.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знать все безопасные места, где можно укрыться и получить помощь.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знать, что, отделившись от группы, ребёнок становится более уязвимым.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не привлекать к себе внимание манерой поведения и ценными вещами.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- быстро обращаться в полицию в случае инцидентов или преступления.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 xml:space="preserve"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лучше отдать </w:t>
      </w:r>
      <w:r w:rsidRPr="00192708">
        <w:rPr>
          <w:color w:val="212529"/>
        </w:rPr>
        <w:lastRenderedPageBreak/>
        <w:t>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 xml:space="preserve"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</w:t>
      </w:r>
      <w:proofErr w:type="gramStart"/>
      <w:r w:rsidRPr="00192708">
        <w:rPr>
          <w:color w:val="212529"/>
        </w:rPr>
        <w:t>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  <w:proofErr w:type="gramEnd"/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Провисший ремень не спасет ребенка от серьезной травмы головы и грудной клетки в случае резкого вынужденного торможения быстродвижущегося автомобиля. Ремень безопасности - не формальное приспособление, а зачастую единственное средство, сохраняющее жизнь.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 xml:space="preserve"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</w:t>
      </w:r>
      <w:r w:rsidRPr="00192708">
        <w:rPr>
          <w:color w:val="212529"/>
        </w:rPr>
        <w:lastRenderedPageBreak/>
        <w:t xml:space="preserve">поскользнувшись упасть и уронить ребенка - это два. </w:t>
      </w:r>
      <w:proofErr w:type="gramStart"/>
      <w:r w:rsidRPr="00192708">
        <w:rPr>
          <w:color w:val="212529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proofErr w:type="gramEnd"/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212529"/>
        </w:rPr>
      </w:pPr>
      <w:r w:rsidRPr="00192708">
        <w:rPr>
          <w:color w:val="212529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12529"/>
        </w:rPr>
      </w:pPr>
      <w:r w:rsidRPr="00192708">
        <w:rPr>
          <w:color w:val="212529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192708" w:rsidRPr="00192708" w:rsidRDefault="00192708" w:rsidP="00192708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92708">
        <w:rPr>
          <w:color w:val="212529"/>
        </w:rPr>
        <w:t> </w:t>
      </w:r>
    </w:p>
    <w:sectPr w:rsidR="00192708" w:rsidRPr="0019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708"/>
    <w:rsid w:val="001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2021-03-30T03:00:00Z</dcterms:created>
  <dcterms:modified xsi:type="dcterms:W3CDTF">2021-03-30T03:00:00Z</dcterms:modified>
</cp:coreProperties>
</file>